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5341A" w14:textId="3B6CC91C" w:rsidR="00B831CC" w:rsidRPr="00B831CC" w:rsidRDefault="00B831CC" w:rsidP="008C00C5">
      <w:pPr>
        <w:pStyle w:val="a3"/>
        <w:jc w:val="both"/>
        <w:rPr>
          <w:b/>
          <w:color w:val="000000"/>
          <w:sz w:val="28"/>
          <w:szCs w:val="28"/>
        </w:rPr>
      </w:pPr>
      <w:r w:rsidRPr="00B831CC">
        <w:rPr>
          <w:b/>
          <w:color w:val="000000"/>
          <w:sz w:val="28"/>
          <w:szCs w:val="28"/>
        </w:rPr>
        <w:t>Адаптация к ДОУ.</w:t>
      </w:r>
    </w:p>
    <w:p w14:paraId="0896CEE3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Адаптационный период – серьезное испытание для малышей. Вызванные адаптацией стрессовые реакции надолго нарушают эмоциональное состояние детей.</w:t>
      </w:r>
    </w:p>
    <w:p w14:paraId="1C8B7D02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Что же такое адаптация? Адаптация или приспособление – это процесс активного взаимодействия организма с внешней средой. Кроме биологической адаптации (приспособление к существованию в определённых климатогеографических условиях) нужно уметь приспосабливаться и к социальным условиям. Способность людей менять своё поведение в зависимости от изменения социальных условий получила определение социальная адаптация. Для ребёнка детский сад – это новая социальная среда, в которой нужны будут соответствующие формы поведения.</w:t>
      </w:r>
    </w:p>
    <w:p w14:paraId="08D770CF" w14:textId="6F53C5CD" w:rsidR="00D22A5B" w:rsidRPr="00B831CC" w:rsidRDefault="00B831CC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22A5B" w:rsidRPr="00B831CC">
        <w:rPr>
          <w:color w:val="000000"/>
          <w:sz w:val="28"/>
          <w:szCs w:val="28"/>
        </w:rPr>
        <w:t>. Возрастные особенности развития детей первого – третьего года жизни</w:t>
      </w:r>
    </w:p>
    <w:p w14:paraId="4C0F7B7B" w14:textId="7BD829E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В настоящее время накоплен большой положительный опыт организации приёма детей в ДУ. Практикуется работа с родителями, знакомство с ребёнком до поступления в ДУ, внедряется одинаковый режим дня в ДУ и в семье и т. д. Для того, чтобы по - настоящему управлять поведением детей в период адаптации, необходима продуманная во всех деталях система работы, построенная на знаниях возрастных особенностей развития ребёнка. Прежде всего, надо помнить, что организм маленького ребёнка характеризуется функциональной незрелостью. Он нуждается в бережном отношении, внимательном уходе. Забота о здоровье является одной из главных задач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У.</w:t>
      </w:r>
    </w:p>
    <w:p w14:paraId="09010610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Малыши, которые только что поступили в детский сад, особенно подвержены заболеваниям. Родители должны особое внимание уделять закаливанию своего малыша. Воспитатель, в свою очередь, должен соблюдать все правила гигиены, следить за одеждой малыша (вовремя менять мокрую, грязную одежду), не допускать, чтобы малыш брал в рот игрушки.</w:t>
      </w:r>
    </w:p>
    <w:p w14:paraId="07524844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Характерной особенностью детей в первые годы жизни является бурный темп их физического и психического развития. За первый год ребёнок прибавляет в весе около 7 кг, вырастает на 25 см. К двум годам вес достигает 12 – 13 кг, рост 85 – 86 см.</w:t>
      </w:r>
    </w:p>
    <w:p w14:paraId="7AAB11DF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В первые месяцы ребёнок только учиться держать головку, а в один год уже ходит, к двум годам овладевает основными движениями, в три – учится согласовывать свои движения при ходьбе и беге с другими детьми. Очень быстро растёт словарь ребёнка: 10 – 12 слов к концу первого года – и 1200 – 1500 слов к трём годам.</w:t>
      </w:r>
    </w:p>
    <w:p w14:paraId="0FD9888F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lastRenderedPageBreak/>
        <w:t>Такой стремительный темп развития накладывает отпечаток на физическое состояние ребёнка и его поведение. При поступлении в детский сад эта особенность должна учитываться воспитателем.</w:t>
      </w:r>
    </w:p>
    <w:p w14:paraId="275882D5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Процесс становления взаимоотношений ребёнка со сверстниками длителен и непрост. Начинается он с кратковременных действий рядом с другими детьми.</w:t>
      </w:r>
    </w:p>
    <w:p w14:paraId="099FF7A7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С первых дней жизни начинают развиваться навыки общения с взрослыми: ребёнок отвечает улыбкой на улыбку. Плачем выражает своё желание поесть или протестует против неприятных процедур. Во второй половине года взрослые включают в общение с ребёнком предметы и игрушки и показывают действия с этими предметами.</w:t>
      </w:r>
    </w:p>
    <w:p w14:paraId="58EC8614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На протяжении первых лет жизни меняется характер действий с предметами. Дети второго года жизни занимаются разборными игрушками, любят возить каталки, играть с мячами, кормят кукол, укладывают их спать. Дети третьего года жизни действуют с предметами более разнообразно.</w:t>
      </w:r>
    </w:p>
    <w:p w14:paraId="04E080E4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Эмоциональное состояние является показателем испытываемого ребенком комфорта или дискомфорта. Создавать условия для бодрого, жизнерадостного настроения у детей – одна из важных задач. Важным условием поддержания положительного эмоционального состояния у детей является их занятость. Разумная занятость – одно из важных условий создания у него радостного, бодрого настроения.</w:t>
      </w:r>
    </w:p>
    <w:p w14:paraId="33BD5337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 xml:space="preserve">Дети первых лет жизни быстро утомляются. Обязательным условием предупреждения утомляемости является организация режима дня. Переутомление может способствовать возникновению невроза: может повысится температура, появиться сыпь, </w:t>
      </w:r>
      <w:proofErr w:type="gramStart"/>
      <w:r w:rsidRPr="00B831CC">
        <w:rPr>
          <w:color w:val="000000"/>
          <w:sz w:val="28"/>
          <w:szCs w:val="28"/>
        </w:rPr>
        <w:t>« гусиная</w:t>
      </w:r>
      <w:proofErr w:type="gramEnd"/>
      <w:r w:rsidRPr="00B831CC">
        <w:rPr>
          <w:color w:val="000000"/>
          <w:sz w:val="28"/>
          <w:szCs w:val="28"/>
        </w:rPr>
        <w:t>» кожа; дети начинают чаще мочиться, бледнеют или краснеют.</w:t>
      </w:r>
    </w:p>
    <w:p w14:paraId="012E3B27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Важно учесть и склонность детей к подражанию. Ребёнок, окружённый добротой, лаской, становится более общительным. Малейшие изменения в тоне взрослого ребёнок чувствует и видит. Очень важно, чтобы воспитатель был спокоен и доброжелателен.</w:t>
      </w:r>
    </w:p>
    <w:p w14:paraId="659FF64C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В период адаптации очень важно обратить внимание на уровень речевого развития ребёнка. Воспитатель должен развивать и закреплять потребность и желание ребёнка говорить. Для этого нужно расширять поводы для его обращения к взрослым, расширять все стороны речи ребёнка – понимание, активную речь, способность подражать и использовать речь.</w:t>
      </w:r>
    </w:p>
    <w:p w14:paraId="44B8A51E" w14:textId="75819D02" w:rsidR="00D22A5B" w:rsidRPr="00B831CC" w:rsidRDefault="00B831CC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22A5B" w:rsidRPr="00B831CC">
        <w:rPr>
          <w:color w:val="000000"/>
          <w:sz w:val="28"/>
          <w:szCs w:val="28"/>
        </w:rPr>
        <w:t>. Индивидуальные особенности поведения детей в период адаптации</w:t>
      </w:r>
    </w:p>
    <w:p w14:paraId="7AA3373A" w14:textId="3579477D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lastRenderedPageBreak/>
        <w:t>Не менее важно знать и индивидуальные о</w:t>
      </w:r>
      <w:r w:rsidR="00B831CC">
        <w:rPr>
          <w:color w:val="000000"/>
          <w:sz w:val="28"/>
          <w:szCs w:val="28"/>
        </w:rPr>
        <w:t>собенности детей. В возрасте 2 -</w:t>
      </w:r>
      <w:r w:rsidRPr="00B831CC">
        <w:rPr>
          <w:color w:val="000000"/>
          <w:sz w:val="28"/>
          <w:szCs w:val="28"/>
        </w:rPr>
        <w:t xml:space="preserve"> 3 лет ребёнок уже имеет свой опыт поведения, общения, свои потребности и желания, привычки, умения и навыки. Всё это необходимо принимать во внимание в процессе воспитания, особенно в период адаптации.</w:t>
      </w:r>
    </w:p>
    <w:p w14:paraId="628AA946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Чтобы узнать индивидуальные особенности ребёнка, воспитатель должен беседовать с родителями, наблюдать за новеньким в разные отрезки дня и в разных ситуациях. Это поможет воспитателю правильно оценить индивидуальные особенности ребёнка и направить его поведение в нужное русло.</w:t>
      </w:r>
    </w:p>
    <w:p w14:paraId="7C8CD059" w14:textId="7BDD4D25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Одни дети подвижны</w:t>
      </w:r>
      <w:r w:rsidR="00B831CC">
        <w:rPr>
          <w:color w:val="000000"/>
          <w:sz w:val="28"/>
          <w:szCs w:val="28"/>
        </w:rPr>
        <w:t>, другие - медлительны, третьи -</w:t>
      </w:r>
      <w:r w:rsidRPr="00B831CC">
        <w:rPr>
          <w:color w:val="000000"/>
          <w:sz w:val="28"/>
          <w:szCs w:val="28"/>
        </w:rPr>
        <w:t xml:space="preserve"> боязливы. Каковы же причины индивидуальных различий детей? Условия жизни и воспитания определяют развитие ребёнка и являются его движущими силами. Так же накладывает отпечаток состояние его здоровья. Ослабленные дети труднее адаптируются к новым условиям.</w:t>
      </w:r>
    </w:p>
    <w:p w14:paraId="4121D214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На поведение детей влияют и особенности нервной системы, её тип: сила, подвижность, уравновешенность или неуравновешенность нервных процессов возбуждения и торможения. Уравновешенные дети отличаются спокойным поведением, бодрым настроением, общительностью. Легковозбудимые дети бурно выражают свое отношение к окружающему, быстро переходят из одного состояния в другое. Общаться с ними нужно спокойно, ровно, не допуская перевозбуждения их нервной системы.</w:t>
      </w:r>
    </w:p>
    <w:p w14:paraId="49852AE6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Есть дети очень спокойные, даже несколько медлительные. Они предпочитают играть подальше от других детей, боятся их приближения. Воспитатель должен помочь этим детям освоиться в новой обстановке. В первые дни не рекомендуется привлекать медлительных детей к общению со сверстниками. Нужно терпеливо учить их действиям с предметами, закреплять навыки и формировать новые. Нетерпеливость воспитателя может привести к осложнениям и затруднениям адаптации.</w:t>
      </w:r>
    </w:p>
    <w:p w14:paraId="14CB8709" w14:textId="08B85F4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 xml:space="preserve">Особого внимания требуют дети со слабым типом нервной системы. Они болезненно переносят любые изменения, всё новое их пугает, они </w:t>
      </w:r>
      <w:proofErr w:type="spellStart"/>
      <w:r w:rsidRPr="00B831CC">
        <w:rPr>
          <w:color w:val="000000"/>
          <w:sz w:val="28"/>
          <w:szCs w:val="28"/>
        </w:rPr>
        <w:t>неуверенны</w:t>
      </w:r>
      <w:proofErr w:type="spellEnd"/>
      <w:r w:rsidRPr="00B831CC">
        <w:rPr>
          <w:color w:val="000000"/>
          <w:sz w:val="28"/>
          <w:szCs w:val="28"/>
        </w:rPr>
        <w:t>. Таких детей следует приучать к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 постепенно.</w:t>
      </w:r>
    </w:p>
    <w:p w14:paraId="5F0810B3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Игнорирование воспитателем типологических особенностей нервной системы ребёнка в период адаптации к детскому саду может привести к осложнениям в его поведении.</w:t>
      </w:r>
    </w:p>
    <w:p w14:paraId="53759837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 xml:space="preserve">Важно знать и привычки ребёнка, считаться с ними. Незнание привычек ребёнка значительно осложняет работу воспитателя. Ребёнок раннего возраста не всегда может перенести свои привычки и навыки в новую обстановку, ему необходима помощь. Образование привычек затрудняется </w:t>
      </w:r>
      <w:r w:rsidRPr="00B831CC">
        <w:rPr>
          <w:color w:val="000000"/>
          <w:sz w:val="28"/>
          <w:szCs w:val="28"/>
        </w:rPr>
        <w:lastRenderedPageBreak/>
        <w:t>при отрицательном эмоциональном состоянии, которое овладевает ребёнком при расставании с близкими.</w:t>
      </w:r>
    </w:p>
    <w:p w14:paraId="615D531D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Особое значение в период адаптации имеют индивидуальные особенности детей в сфере общения. Одни дети легко общаются с взрослыми, другие – сторонятся, даже пугаются взрослых. Опыт общения ребёнка с окружающими, полученный им до прихода в детский сад, определяет его характер к условиям детского сада. Дети, имеющие опыт общения с посторонними взрослыми, легко идут на контакт с воспитателем. Воспитатель, в свою очередь, обязан так встретить новенького, чтобы не разочаровать его ожидания: проявить к нему внимание, заменить ему на время близких, не дать почувствовать себя чужим и беспомощным.</w:t>
      </w:r>
    </w:p>
    <w:p w14:paraId="544A7745" w14:textId="43D3FE8C" w:rsidR="00D22A5B" w:rsidRPr="00B831CC" w:rsidRDefault="00B831CC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22A5B" w:rsidRPr="00B831CC">
        <w:rPr>
          <w:color w:val="000000"/>
          <w:sz w:val="28"/>
          <w:szCs w:val="28"/>
        </w:rPr>
        <w:t>. Группы адаптаций</w:t>
      </w:r>
    </w:p>
    <w:p w14:paraId="47CE75F2" w14:textId="36D90A3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При поступлении в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 привычные условия жизни в семье меняются. Это требует от ребёнка перестройки ранее сложившегося стереотипа поведения, что является трудной задачей и часто приводит к стрессу. В чём это выражается? У детей в период адаптации могут нарушаться аппетит, сон, эмоциональное состояние, иногда повышается температура тела. У некоторых детей наблюдается потеря уже сложившихся привычек и навыков. Понижение аппетита, сна эмоционального состояния приводит к снижению иммунитета, к ухудшению физического развития, к потере веса и заболеванию.</w:t>
      </w:r>
    </w:p>
    <w:p w14:paraId="568FA39F" w14:textId="74BDA14D" w:rsidR="00D22A5B" w:rsidRPr="00B831CC" w:rsidRDefault="00B831CC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Учёные Р. В. Тонкова - </w:t>
      </w:r>
      <w:r w:rsidR="00D22A5B" w:rsidRPr="00B831CC">
        <w:rPr>
          <w:color w:val="000000"/>
          <w:sz w:val="28"/>
          <w:szCs w:val="28"/>
        </w:rPr>
        <w:t>Ямпольская, Т. Я. Черток выделяют легкую адаптацию, при которой отрицательное эмоциональное состояние ребёнка длится недолго. В это время малыш плохо спит, теряет аппетит, неохотно играет с детьми. Но в течении первого месяца после поступления в детский сад всё нормализуется по мере привыкания. При адаптации средней тяжести эмоциональное состояние ребёнка нормализуется более медленно, на протяжении первого месяца он болеет ОРВИ. Заболевание длится 7 – 10 дней и завершается без осложнений.</w:t>
      </w:r>
    </w:p>
    <w:p w14:paraId="5F84FB61" w14:textId="2083FB59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Самой нежелатель</w:t>
      </w:r>
      <w:r w:rsidR="00B831CC">
        <w:rPr>
          <w:color w:val="000000"/>
          <w:sz w:val="28"/>
          <w:szCs w:val="28"/>
        </w:rPr>
        <w:t xml:space="preserve">ной является тяжелая адаптация - </w:t>
      </w:r>
      <w:r w:rsidRPr="00B831CC">
        <w:rPr>
          <w:color w:val="000000"/>
          <w:sz w:val="28"/>
          <w:szCs w:val="28"/>
        </w:rPr>
        <w:t xml:space="preserve"> эмоциональное состояние ребёнка нормализуется очень медленно (может и несколько месяцев). В этот период ребёнок тяжело болеет. Тяжёлая адаптация отрицательно влияет на состояние здоровья и на развитие ребёнка.</w:t>
      </w:r>
    </w:p>
    <w:p w14:paraId="0BAC924E" w14:textId="127AFA1C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 xml:space="preserve">Исследования педагогов, медиков (Н. М. </w:t>
      </w:r>
      <w:proofErr w:type="spellStart"/>
      <w:r w:rsidRPr="00B831CC">
        <w:rPr>
          <w:color w:val="000000"/>
          <w:sz w:val="28"/>
          <w:szCs w:val="28"/>
        </w:rPr>
        <w:t>Аксарина</w:t>
      </w:r>
      <w:proofErr w:type="spellEnd"/>
      <w:r w:rsidRPr="00B831CC">
        <w:rPr>
          <w:color w:val="000000"/>
          <w:sz w:val="28"/>
          <w:szCs w:val="28"/>
        </w:rPr>
        <w:t xml:space="preserve">, Н. П. Жукова, Р. В. Тонкова </w:t>
      </w:r>
      <w:r w:rsidR="00B831CC">
        <w:rPr>
          <w:color w:val="000000"/>
          <w:sz w:val="28"/>
          <w:szCs w:val="28"/>
        </w:rPr>
        <w:t>-</w:t>
      </w:r>
      <w:r w:rsidRPr="00B831CC">
        <w:rPr>
          <w:color w:val="000000"/>
          <w:sz w:val="28"/>
          <w:szCs w:val="28"/>
        </w:rPr>
        <w:t xml:space="preserve"> Ямпольская и др.) показывают, что характер адаптации зависит от следующих факторов:</w:t>
      </w:r>
    </w:p>
    <w:p w14:paraId="76757A8C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- возраста ребёнка. До 2 лет дети труднее адаптируются. После 2 лет дети легче приспосабливаются к новы условиям. Они становятся любознательнее, хорошо понимают речь взрослого, опыт общения с взрослыми богаче;</w:t>
      </w:r>
    </w:p>
    <w:p w14:paraId="13EB4041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lastRenderedPageBreak/>
        <w:t>- состояния здоровья и уровня развития ребёнка. Здоровый, хорошо развитый ребёнок легче переносит трудности социальной адаптации;</w:t>
      </w:r>
    </w:p>
    <w:p w14:paraId="430CA699" w14:textId="5043762A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- индиви</w:t>
      </w:r>
      <w:r w:rsidR="00B831CC">
        <w:rPr>
          <w:color w:val="000000"/>
          <w:sz w:val="28"/>
          <w:szCs w:val="28"/>
        </w:rPr>
        <w:t>дуальных особенностей. Дети по-</w:t>
      </w:r>
      <w:r w:rsidRPr="00B831CC">
        <w:rPr>
          <w:color w:val="000000"/>
          <w:sz w:val="28"/>
          <w:szCs w:val="28"/>
        </w:rPr>
        <w:t>разному ведут себя в первые дни пребывания в детском саду. Одни дети плачут, отказываются, есть, спать. Но через несколько дней всё нормализуется. Другие, наоборот, в первые дни спокойны, а в последующие дни плачут, плохо едят и спят. Такое поведение может продолжаться несколько недель;</w:t>
      </w:r>
    </w:p>
    <w:p w14:paraId="57602322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- биологических и социальных факторов. К биологическим факторам относят токсикозы и заболевания матери во время беременности, осложнения при родах и заболевания в первые три месяца жизни ребёнка. К социальным факторам относят условия жизни в семье: режим дня, формирование у детей умений и навыков и др.;</w:t>
      </w:r>
    </w:p>
    <w:p w14:paraId="1E30AA3E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- уровня тренированности адаптационных механизмов. Необходимо создавать условия, которые требуют от ребёнка новых форм поведения (посещение родственников, знакомых, выезд на дачу и др.);</w:t>
      </w:r>
    </w:p>
    <w:p w14:paraId="4BFFCCA9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 xml:space="preserve">- опыта общения ребёнка со сверстниками и взрослыми (по данным Н.Д. Ватутиной, К.П. Печора). Важно, чтобы в семье у ребёнка сложились доверительные отношения с взрослыми, умение положительно относится к требованиям взрослого. На характер адаптации оказывает влияние степень </w:t>
      </w:r>
      <w:proofErr w:type="spellStart"/>
      <w:r w:rsidRPr="00B831CC">
        <w:rPr>
          <w:color w:val="000000"/>
          <w:sz w:val="28"/>
          <w:szCs w:val="28"/>
        </w:rPr>
        <w:t>сформированности</w:t>
      </w:r>
      <w:proofErr w:type="spellEnd"/>
      <w:r w:rsidRPr="00B831CC">
        <w:rPr>
          <w:color w:val="000000"/>
          <w:sz w:val="28"/>
          <w:szCs w:val="28"/>
        </w:rPr>
        <w:t xml:space="preserve"> умений и навыков самообслуживания. Это обеспечивает ребёнку самостоятельность и, в какой – то степени, независимость от взрослого.</w:t>
      </w:r>
    </w:p>
    <w:p w14:paraId="5EDE3465" w14:textId="26AC9B57" w:rsidR="00D22A5B" w:rsidRPr="00B831CC" w:rsidRDefault="00B831CC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22A5B" w:rsidRPr="00B831CC">
        <w:rPr>
          <w:color w:val="000000"/>
          <w:sz w:val="28"/>
          <w:szCs w:val="28"/>
        </w:rPr>
        <w:t>. Совместные усилия семьи и детского сада в период адаптации</w:t>
      </w:r>
    </w:p>
    <w:p w14:paraId="0D8CEDDF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Итак, факторы, влияющие на характер и длительность адаптации известны. Но решить эту проблему, обеспечить более безболезненное привыкание ребёнка к условиям ДУ можно только совместными усилиями ДУ и семьи.</w:t>
      </w:r>
    </w:p>
    <w:p w14:paraId="728E3C0E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Задача родителей – сделать всё необходимое, чтобы малыш как можно меньше страдал в отрыве от родных, чтобы у него было как можно меньше поводов для ломки устоявшихся стереотипов. Для этого родителям необходимо:</w:t>
      </w:r>
    </w:p>
    <w:p w14:paraId="55A2E031" w14:textId="46D02602" w:rsidR="00D22A5B" w:rsidRPr="00B831CC" w:rsidRDefault="00D22A5B" w:rsidP="008C00C5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Привести домашний режим в соответствии с режимом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У;</w:t>
      </w:r>
    </w:p>
    <w:p w14:paraId="647FA26C" w14:textId="77777777" w:rsidR="00D22A5B" w:rsidRPr="00B831CC" w:rsidRDefault="00D22A5B" w:rsidP="008C00C5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Научить малыша разнообразно играть самостоятельно, занимать себя интересным делом;</w:t>
      </w:r>
    </w:p>
    <w:p w14:paraId="0F86F549" w14:textId="77777777" w:rsidR="00D22A5B" w:rsidRPr="00B831CC" w:rsidRDefault="00D22A5B" w:rsidP="008C00C5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Научить ребёнка необходимым навыкам самообслуживания, чтобы он не чувствовал себя беспомощным, мог обслужить себя с незначительной помощью взрослых.</w:t>
      </w:r>
    </w:p>
    <w:p w14:paraId="477CA226" w14:textId="3A4EE68E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lastRenderedPageBreak/>
        <w:t>Необходимо так же заранее познакомиться с условиями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 и приблизить к ним условия воспитания в семье. Важно научить малыша общаться со сверстниками (попросить игрушку, поделиться своей игрушкой и т. п.) необходимо заранее познакомить малыша с детским садом, положительно настроить малыша. Познакомить ребёнка с группой, с воспитателем.</w:t>
      </w:r>
    </w:p>
    <w:p w14:paraId="1365613A" w14:textId="7FEFA88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Родителям необходимо продумать, на какое время они будут оставлять малыша в детском саду. Первое время лучше оставлять малыша не на полный день, а на несколько часов. Постепенно время пребывания ребёнка в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 по мере нормализации его поведения можно увеличить.</w:t>
      </w:r>
    </w:p>
    <w:p w14:paraId="334FA43F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Период адаптации будет значительно облегчён, если рядом с малышом будет находиться близкий человек. Это поможет ребёнку войти в контакт с воспитателем, сформирует приемлемый для него стиль общения. Совместно с педагогом мама сможет поэтапно ввести малыша в новую для него социальную среду, познакомить с имеющимся игровым материалом, с расположением групповых помещений и их целевым назначением. Малыш постепенно войдёт в ритм и уклад жизни группы (присутствие на прогулке, затем участие в занятии, обед вместе со всеми и в последнюю очередь – сон в детском саду).</w:t>
      </w:r>
    </w:p>
    <w:p w14:paraId="115CC4E1" w14:textId="2821462B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Родители должны знать, что ребёнок в период адаптации может быть капризным, раздражительным. У него может ухудшиться сон, аппетит. Надо проявить особое внимание и чуткость к ребёнку. Режим в семье должен быть щадящим. Необходимо в семье компенсировать возможное недосыпание и недоедание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У.</w:t>
      </w:r>
    </w:p>
    <w:p w14:paraId="2EF9A3DC" w14:textId="1F8DB4AB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Какова же роль сотрудников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У? они должны тщательно подготовиться к приёму новенького (продумать, где он будет раздеваться, где сидеть за столом, где спать и т. д.). Воспитатель группы с помощью анкетирования, бесед с родителями выясняет, в каких условиях воспитывался малыш, какое ласковое имя он предпочитает, какая его любимая игрушка, привычки малыша и т. д.</w:t>
      </w:r>
    </w:p>
    <w:p w14:paraId="3A100AA3" w14:textId="3A315A6B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В период привыкания малыша к детскому саду важно избегать неприятных процедур. Воспитатель должен чутко относится к неудачам малыша и не стыдить их, не жаловаться родителям, особенно в их присутствии. Заведующий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 должен регулировать во времени приём детей. Недопуст</w:t>
      </w:r>
      <w:r w:rsidR="00B831CC">
        <w:rPr>
          <w:color w:val="000000"/>
          <w:sz w:val="28"/>
          <w:szCs w:val="28"/>
        </w:rPr>
        <w:t>имо принимать в группу более 1 -</w:t>
      </w:r>
      <w:r w:rsidRPr="00B831CC">
        <w:rPr>
          <w:color w:val="000000"/>
          <w:sz w:val="28"/>
          <w:szCs w:val="28"/>
        </w:rPr>
        <w:t xml:space="preserve"> 2 новых детей в неделю. Это не позволяет педагогу уделить достаточное внимание вновь поступившим детям.</w:t>
      </w:r>
    </w:p>
    <w:p w14:paraId="1474CF48" w14:textId="0477FAE3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Таким образом, знание особенностей периода адаптации, факторов, влияющих на неё, совместные усилия родителей и сотрудников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 могут существенно помочь ребёнку быстрее и безболезненнее привыкнуть к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У.</w:t>
      </w:r>
    </w:p>
    <w:p w14:paraId="6040BC3F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lastRenderedPageBreak/>
        <w:t xml:space="preserve">Как можно узнать, что адаптационный период закончился? По данным Н.М. </w:t>
      </w:r>
      <w:proofErr w:type="spellStart"/>
      <w:r w:rsidRPr="00B831CC">
        <w:rPr>
          <w:color w:val="000000"/>
          <w:sz w:val="28"/>
          <w:szCs w:val="28"/>
        </w:rPr>
        <w:t>Аксариной</w:t>
      </w:r>
      <w:proofErr w:type="spellEnd"/>
      <w:r w:rsidRPr="00B831CC">
        <w:rPr>
          <w:color w:val="000000"/>
          <w:sz w:val="28"/>
          <w:szCs w:val="28"/>
        </w:rPr>
        <w:t>, Р.В. Тонковой – Ямпольской, объективными показателями окончания периода адаптации у детей являются: глубокий сон, хороший аппетит, бодрое эмоциональное состояние, полное восстановление имеющихся привычек и навыков, активное поведение и соответствующая возрасту прибавка в весе.</w:t>
      </w:r>
    </w:p>
    <w:p w14:paraId="2E82947B" w14:textId="07748494" w:rsidR="00D22A5B" w:rsidRPr="00B831CC" w:rsidRDefault="00B831CC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22A5B" w:rsidRPr="00B831CC">
        <w:rPr>
          <w:color w:val="000000"/>
          <w:sz w:val="28"/>
          <w:szCs w:val="28"/>
        </w:rPr>
        <w:t>. Педагогические правила введения детей в условиях общественного воспитания</w:t>
      </w:r>
    </w:p>
    <w:p w14:paraId="6286F31F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В период адаптации детей методисты и воспитатели свою работу должны организовать, опираясь на следующие педагогические правила:</w:t>
      </w:r>
    </w:p>
    <w:p w14:paraId="6E29CE31" w14:textId="77777777" w:rsidR="00D22A5B" w:rsidRPr="00B831CC" w:rsidRDefault="00D22A5B" w:rsidP="008C00C5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необходимо учитывать органические потребности ребёнка в еде, питье, туалете и сне;</w:t>
      </w:r>
    </w:p>
    <w:p w14:paraId="54D81726" w14:textId="77777777" w:rsidR="00D22A5B" w:rsidRPr="00B831CC" w:rsidRDefault="00D22A5B" w:rsidP="008C00C5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необходимо приучать ребёнка ко всему новому постепенно;</w:t>
      </w:r>
    </w:p>
    <w:p w14:paraId="00FCF5A2" w14:textId="77777777" w:rsidR="00D22A5B" w:rsidRPr="00B831CC" w:rsidRDefault="00D22A5B" w:rsidP="008C00C5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необходимо единство и постоянство требований со стороны всех лиц, воспитывающих ребёнка;</w:t>
      </w:r>
    </w:p>
    <w:p w14:paraId="0367FFC1" w14:textId="77777777" w:rsidR="00D22A5B" w:rsidRPr="00B831CC" w:rsidRDefault="00D22A5B" w:rsidP="008C00C5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требования, предъявляемые к ребёнку, должны быть посильны и выполнимы;</w:t>
      </w:r>
    </w:p>
    <w:p w14:paraId="47CB2F8F" w14:textId="77777777" w:rsidR="00D22A5B" w:rsidRPr="00B831CC" w:rsidRDefault="00D22A5B" w:rsidP="008C00C5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необходимо создавать установку у ребёнка на все режимные процессы;</w:t>
      </w:r>
    </w:p>
    <w:p w14:paraId="58EC58DF" w14:textId="77777777" w:rsidR="00D22A5B" w:rsidRPr="00B831CC" w:rsidRDefault="00D22A5B" w:rsidP="008C00C5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все режимные процессы должны проводиться спокойно, без лишней суеты, без причинения ребёнку неприятных ощущений;</w:t>
      </w:r>
    </w:p>
    <w:p w14:paraId="7E1A4E61" w14:textId="77777777" w:rsidR="00D22A5B" w:rsidRPr="00B831CC" w:rsidRDefault="00D22A5B" w:rsidP="008C00C5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нельзя заставлять ребёнка длительно ждать чего - либо;</w:t>
      </w:r>
    </w:p>
    <w:p w14:paraId="523DEA9B" w14:textId="1C0ED4DF" w:rsidR="00D22A5B" w:rsidRPr="00B831CC" w:rsidRDefault="00D22A5B" w:rsidP="008C00C5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со дня поступления в Д</w:t>
      </w:r>
      <w:r w:rsidR="00B831CC">
        <w:rPr>
          <w:color w:val="000000"/>
          <w:sz w:val="28"/>
          <w:szCs w:val="28"/>
        </w:rPr>
        <w:t>О</w:t>
      </w:r>
      <w:r w:rsidRPr="00B831CC">
        <w:rPr>
          <w:color w:val="000000"/>
          <w:sz w:val="28"/>
          <w:szCs w:val="28"/>
        </w:rPr>
        <w:t>У важно приучать ребёнка к активному участию в режимных процессах;</w:t>
      </w:r>
    </w:p>
    <w:p w14:paraId="2C5E1074" w14:textId="78CAAF19" w:rsidR="00D22A5B" w:rsidRPr="00B831CC" w:rsidRDefault="00D22A5B" w:rsidP="008C00C5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 xml:space="preserve">в формировании культурно </w:t>
      </w:r>
      <w:r w:rsidR="00B831CC">
        <w:rPr>
          <w:color w:val="000000"/>
          <w:sz w:val="28"/>
          <w:szCs w:val="28"/>
        </w:rPr>
        <w:t>-</w:t>
      </w:r>
      <w:r w:rsidRPr="00B831CC">
        <w:rPr>
          <w:color w:val="000000"/>
          <w:sz w:val="28"/>
          <w:szCs w:val="28"/>
        </w:rPr>
        <w:t xml:space="preserve"> гигиенических навыков необходимо учитывать уровень развития ребёнка и в зависимости от этого дифференцировать приёмы и методы педагогического воздействия;</w:t>
      </w:r>
    </w:p>
    <w:p w14:paraId="2FAA0B4E" w14:textId="14AC2C86" w:rsidR="00D22A5B" w:rsidRPr="00B831CC" w:rsidRDefault="00D22A5B" w:rsidP="008C00C5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 xml:space="preserve">при </w:t>
      </w:r>
      <w:r w:rsidR="00B831CC">
        <w:rPr>
          <w:color w:val="000000"/>
          <w:sz w:val="28"/>
          <w:szCs w:val="28"/>
        </w:rPr>
        <w:t>формировании режима и культурно-</w:t>
      </w:r>
      <w:r w:rsidRPr="00B831CC">
        <w:rPr>
          <w:color w:val="000000"/>
          <w:sz w:val="28"/>
          <w:szCs w:val="28"/>
        </w:rPr>
        <w:t xml:space="preserve"> гигиенических навыков важно соблюдение таких принципов, как преемственность, последовательность, постепенность в усложнении требований, предъявляемых к ребёнку, учёт его возрастных и индивидуальных особенностей.</w:t>
      </w:r>
    </w:p>
    <w:p w14:paraId="29808F05" w14:textId="7F02BEF4" w:rsidR="00D22A5B" w:rsidRPr="00B831CC" w:rsidRDefault="00B831CC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D22A5B" w:rsidRPr="00B831CC">
        <w:rPr>
          <w:color w:val="000000"/>
          <w:sz w:val="28"/>
          <w:szCs w:val="28"/>
        </w:rPr>
        <w:t>. Новые подходы к адаптации детей</w:t>
      </w:r>
    </w:p>
    <w:p w14:paraId="43FB8AEF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Чтобы период привыкания к детскому саду прошел быстрее и спокойнее, используются различные адаптационные методики и приёмы. Прежде всего, необходимо создание естественной стимулирующей среды, в которой ребёнок чувствует себя комфортно и защищено, проявляет творческую активность. Одна из таких методик – «песочная терапия».</w:t>
      </w:r>
    </w:p>
    <w:p w14:paraId="240DBDAE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 xml:space="preserve">Игры с песком – это проявление естественной активности ребёнка. Первые контакты детей друг с другом происходят в песочнице. Песок является прекрасным психопрофилактическим средством. Песок имеет замечательное </w:t>
      </w:r>
      <w:r w:rsidRPr="00B831CC">
        <w:rPr>
          <w:color w:val="000000"/>
          <w:sz w:val="28"/>
          <w:szCs w:val="28"/>
        </w:rPr>
        <w:lastRenderedPageBreak/>
        <w:t>свойство «заземлять» негативную психическую энергию, стабилизировать эмоциональное состояние.</w:t>
      </w:r>
    </w:p>
    <w:p w14:paraId="3E32814C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Идея «терапии песком» была предложена ещё швейцарским психологом и философом Карлом Густавом Юнгом (1875 – 1961), основателем аналитической терапии. Наблюдая за играми детей в песочнице, мы видим, как положительно влияет песок на их эмоциональное самочувствие, являясь прекрасным средством для развития и самореализации ребёнка.</w:t>
      </w:r>
    </w:p>
    <w:p w14:paraId="32970638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Что нужно для игры песок? Прежде всего необходима песочница. Она может быть любой формы, но предпочтительно квадратной или круглой формы: эта форма на подсознательном уровне улучшает процессы интеграции личности. Внутренняя поверхность должна быть окрашена в голубой или синий цвет - дно символизирует воду, а борта - небо. Песок используется чистый, посеянный. Очень хорошо использовать два ящика – для сухого и влажного песка, если нет, то можно взять ёмкость с водой для смачивания песка.</w:t>
      </w:r>
    </w:p>
    <w:p w14:paraId="66D6625D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Песочница – прекрасный посредник для установления контакта с ребёнком. И если ребёнок ещё плохо говорит и не может рассказать взрослому о своих переживаниях, то в играх с песком всё становится возможным. Проигрывая волнующую ситуацию с помощью маленьких фигурок, создавая картину из песка, ребёнок освобождается от напряжения и беспокойства. Педагоги получают возможность увидеть внутренний мир ребёнка.</w:t>
      </w:r>
    </w:p>
    <w:p w14:paraId="498889B0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Все игры с песком можно разделить по трём направлениям:</w:t>
      </w:r>
    </w:p>
    <w:p w14:paraId="1617011A" w14:textId="77777777" w:rsidR="00D22A5B" w:rsidRPr="00B831CC" w:rsidRDefault="00D22A5B" w:rsidP="008C00C5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Обучающие (они облегчают процесс обучения ребёнка);</w:t>
      </w:r>
    </w:p>
    <w:p w14:paraId="0B9205F6" w14:textId="77777777" w:rsidR="00D22A5B" w:rsidRPr="00B831CC" w:rsidRDefault="00D22A5B" w:rsidP="008C00C5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Познавательные (с их помощью познаётся многогранность нашего мира);</w:t>
      </w:r>
    </w:p>
    <w:p w14:paraId="7BFB54BA" w14:textId="77777777" w:rsidR="00D22A5B" w:rsidRPr="00B831CC" w:rsidRDefault="00D22A5B" w:rsidP="008C00C5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Проективные (через них осуществляется психологическая диагностика, коррекция и развитие ребёнка).</w:t>
      </w:r>
    </w:p>
    <w:p w14:paraId="73EE63C5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На этапе адаптации используются обучающие игры, направленные на развитие тактильно – кинестетической чувствительности и мелкой моторики рук. Эти несложные упражнения способствуют стабилизации эмоционального состояния:</w:t>
      </w:r>
    </w:p>
    <w:p w14:paraId="1B7674AE" w14:textId="77777777" w:rsidR="00D22A5B" w:rsidRPr="00B831CC" w:rsidRDefault="00D22A5B" w:rsidP="008C00C5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Отпечатки наших рук. Поверхность песка ровная; песок влажный. Ребёнок вместе с воспитателем оставляет отпечатки своих рук на песке, прислушиваясь к своим ощущениям.</w:t>
      </w:r>
    </w:p>
    <w:p w14:paraId="2A66F148" w14:textId="77777777" w:rsidR="00D22A5B" w:rsidRPr="00B831CC" w:rsidRDefault="00D22A5B" w:rsidP="008C00C5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Отпечатки кулачков, костяшек пальцев (найти сходство – ёжик, солнышко и др.)</w:t>
      </w:r>
    </w:p>
    <w:p w14:paraId="4A43283A" w14:textId="77777777" w:rsidR="00D22A5B" w:rsidRPr="00B831CC" w:rsidRDefault="00D22A5B" w:rsidP="008C00C5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Скользить ладонями по поверхности песка (зигзагообразные и круговые движения – едет машина, ползёт змейка); то же, поставив ладонь ребром;</w:t>
      </w:r>
    </w:p>
    <w:p w14:paraId="0D6B2771" w14:textId="77777777" w:rsidR="00D22A5B" w:rsidRPr="00B831CC" w:rsidRDefault="00D22A5B" w:rsidP="008C00C5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«пройтись» поочерёдно каждым пальчиком правой и левой руки;</w:t>
      </w:r>
    </w:p>
    <w:p w14:paraId="62D4E2E1" w14:textId="77777777" w:rsidR="00D22A5B" w:rsidRPr="00B831CC" w:rsidRDefault="00D22A5B" w:rsidP="008C00C5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lastRenderedPageBreak/>
        <w:t>Оставлять следы одновременно двумя пальцами, пятью пальцами (вместе пофантазировать: чьи это следы?)</w:t>
      </w:r>
    </w:p>
    <w:p w14:paraId="1C10C0DC" w14:textId="330609EC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Ценность этих упражнений в том, что наряду с развитием так</w:t>
      </w:r>
      <w:r w:rsidR="00B831CC">
        <w:rPr>
          <w:color w:val="000000"/>
          <w:sz w:val="28"/>
          <w:szCs w:val="28"/>
        </w:rPr>
        <w:t>тильно -</w:t>
      </w:r>
      <w:r w:rsidRPr="00B831CC">
        <w:rPr>
          <w:color w:val="000000"/>
          <w:sz w:val="28"/>
          <w:szCs w:val="28"/>
        </w:rPr>
        <w:t>кинестетической чувствительности и мелкой моторики, развивается речь, внимание и память ребёнка. Происходит формирование таких черт личности, как инициативность, самостоятельность, умение «решать» проблемы в игре. Применение «песочной терапии» делает течение адаптации более лёгкой.</w:t>
      </w:r>
    </w:p>
    <w:p w14:paraId="6B210106" w14:textId="77777777" w:rsidR="00D22A5B" w:rsidRPr="00B831CC" w:rsidRDefault="00D22A5B" w:rsidP="008C00C5">
      <w:pPr>
        <w:pStyle w:val="a3"/>
        <w:jc w:val="both"/>
        <w:rPr>
          <w:color w:val="000000"/>
          <w:sz w:val="28"/>
          <w:szCs w:val="28"/>
        </w:rPr>
      </w:pPr>
      <w:r w:rsidRPr="00B831CC">
        <w:rPr>
          <w:color w:val="000000"/>
          <w:sz w:val="28"/>
          <w:szCs w:val="28"/>
        </w:rPr>
        <w:t>В заключении хочется еще раз отметить, что длительность адаптационного периода зависит от индивидуальных особенностей каждого малыша. Если ребенок активен, коммуникабелен, любознателен, его адаптационный период проходит сравнительно легко и быстро. Другой малыш медлителен, невозмутим, любит уединяться с игрушками; шум, громкие разговоры сверстников раздражают его. Он если и умеет сам есть, раздеваться то делает это медленно, отстает от всех. Все это откладывает свой отпечаток на его отношения с окружающими. Такому ребенку необходим более длительный срок на период адаптации. Важным фактором, влияющим на поведение ребёнка в процессе привыкания, является личность самого воспитателя. Воспитатель должен любить детей, быть внимательным и отзывчивым по отношению к каждому ребёнку, уметь привлечь ребёнка, организовать его внимание.</w:t>
      </w:r>
    </w:p>
    <w:p w14:paraId="390E5021" w14:textId="77777777" w:rsidR="00EC4E73" w:rsidRDefault="00EC4E73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Источники:</w:t>
      </w:r>
    </w:p>
    <w:p w14:paraId="458EBAF7" w14:textId="6DE94F61" w:rsidR="00EC4E73" w:rsidRDefault="00EC4E73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Ватутина, Н.Д. Ребёнок поступает в детский сад пособие для воспитателей детского сада / Н.Д. Ватутина. - М.: Просвещение, 1983. - 80 с.</w:t>
      </w:r>
    </w:p>
    <w:p w14:paraId="0FA770D9" w14:textId="6762B072" w:rsidR="00EC4E73" w:rsidRDefault="00EC4E73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Костина, В.П. Новые подходы к адаптации детей раннего возраста / В. П. Костина // Дошкольное воспитание. - 2006. - № 1. – С. 34 – 36.</w:t>
      </w:r>
    </w:p>
    <w:p w14:paraId="25A0E384" w14:textId="18AE62E7" w:rsidR="00EC4E73" w:rsidRDefault="00EC4E73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Педагогика раннего возраста: учеб. Пособие для студентов средних </w:t>
      </w:r>
      <w:proofErr w:type="spellStart"/>
      <w:r>
        <w:rPr>
          <w:color w:val="000000"/>
          <w:sz w:val="28"/>
          <w:szCs w:val="28"/>
        </w:rPr>
        <w:t>пед</w:t>
      </w:r>
      <w:proofErr w:type="spellEnd"/>
      <w:r>
        <w:rPr>
          <w:color w:val="000000"/>
          <w:sz w:val="28"/>
          <w:szCs w:val="28"/>
        </w:rPr>
        <w:t>. учеб. Заведений / под ред. Г.Г. Григорьевой, Н.П. Котовой, Д.В. Сергеевой. - М.: Академия, 1998. - 336 с.</w:t>
      </w:r>
      <w:bookmarkStart w:id="0" w:name="_GoBack"/>
      <w:bookmarkEnd w:id="0"/>
    </w:p>
    <w:p w14:paraId="2844F8A6" w14:textId="79EFDAB2" w:rsidR="00EC4E73" w:rsidRDefault="00EC4E73" w:rsidP="008C00C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spellStart"/>
      <w:r>
        <w:rPr>
          <w:color w:val="000000"/>
          <w:sz w:val="28"/>
          <w:szCs w:val="28"/>
        </w:rPr>
        <w:t>Теплюк</w:t>
      </w:r>
      <w:proofErr w:type="spellEnd"/>
      <w:r>
        <w:rPr>
          <w:color w:val="000000"/>
          <w:sz w:val="28"/>
          <w:szCs w:val="28"/>
        </w:rPr>
        <w:t xml:space="preserve">, С.Н. Дети раннего возраста в детском </w:t>
      </w:r>
      <w:proofErr w:type="gramStart"/>
      <w:r>
        <w:rPr>
          <w:color w:val="000000"/>
          <w:sz w:val="28"/>
          <w:szCs w:val="28"/>
        </w:rPr>
        <w:t>саду :</w:t>
      </w:r>
      <w:proofErr w:type="gramEnd"/>
      <w:r>
        <w:rPr>
          <w:color w:val="000000"/>
          <w:sz w:val="28"/>
          <w:szCs w:val="28"/>
        </w:rPr>
        <w:t xml:space="preserve"> программа и методические рекомендации для занятий с детьми от рождения до 2 лет / С.Н. </w:t>
      </w:r>
      <w:proofErr w:type="spellStart"/>
      <w:r>
        <w:rPr>
          <w:color w:val="000000"/>
          <w:sz w:val="28"/>
          <w:szCs w:val="28"/>
        </w:rPr>
        <w:t>Теплюк</w:t>
      </w:r>
      <w:proofErr w:type="spellEnd"/>
      <w:r>
        <w:rPr>
          <w:color w:val="000000"/>
          <w:sz w:val="28"/>
          <w:szCs w:val="28"/>
        </w:rPr>
        <w:t xml:space="preserve">, Г.М. </w:t>
      </w:r>
      <w:proofErr w:type="spellStart"/>
      <w:r>
        <w:rPr>
          <w:color w:val="000000"/>
          <w:sz w:val="28"/>
          <w:szCs w:val="28"/>
        </w:rPr>
        <w:t>Лямина</w:t>
      </w:r>
      <w:proofErr w:type="spellEnd"/>
      <w:r>
        <w:rPr>
          <w:color w:val="000000"/>
          <w:sz w:val="28"/>
          <w:szCs w:val="28"/>
        </w:rPr>
        <w:t xml:space="preserve">, М.Б. </w:t>
      </w:r>
      <w:proofErr w:type="spellStart"/>
      <w:r>
        <w:rPr>
          <w:color w:val="000000"/>
          <w:sz w:val="28"/>
          <w:szCs w:val="28"/>
        </w:rPr>
        <w:t>Зацепина</w:t>
      </w:r>
      <w:proofErr w:type="spellEnd"/>
      <w:r>
        <w:rPr>
          <w:color w:val="000000"/>
          <w:sz w:val="28"/>
          <w:szCs w:val="28"/>
        </w:rPr>
        <w:t>. - М.: Мозаика - Синтез, 2005. - 104 с.</w:t>
      </w:r>
    </w:p>
    <w:p w14:paraId="421ACB4A" w14:textId="77777777" w:rsidR="00AC1EA1" w:rsidRPr="00B831CC" w:rsidRDefault="008C00C5" w:rsidP="008C00C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C1EA1" w:rsidRPr="00B831CC" w:rsidSect="0040786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6348E"/>
    <w:multiLevelType w:val="multilevel"/>
    <w:tmpl w:val="C5A4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A5B"/>
    <w:rsid w:val="00393887"/>
    <w:rsid w:val="00407867"/>
    <w:rsid w:val="004F4D9F"/>
    <w:rsid w:val="004F7125"/>
    <w:rsid w:val="005F55BE"/>
    <w:rsid w:val="007230A9"/>
    <w:rsid w:val="008C00C5"/>
    <w:rsid w:val="00B831CC"/>
    <w:rsid w:val="00D22A5B"/>
    <w:rsid w:val="00EC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9B4C"/>
  <w14:defaultImageDpi w14:val="32767"/>
  <w15:docId w15:val="{9A2F39DD-0ABC-4879-AD93-DC7E4D63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2A5B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3024</Words>
  <Characters>17241</Characters>
  <Application>Microsoft Office Word</Application>
  <DocSecurity>0</DocSecurity>
  <Lines>143</Lines>
  <Paragraphs>40</Paragraphs>
  <ScaleCrop>false</ScaleCrop>
  <Company/>
  <LinksUpToDate>false</LinksUpToDate>
  <CharactersWithSpaces>20225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Мурзин</dc:creator>
  <cp:lastModifiedBy>Документовед</cp:lastModifiedBy>
  <cp:revision>8</cp:revision>
  <dcterms:created xsi:type="dcterms:W3CDTF">2018-10-01T19:19:00Z</dcterms:created>
  <dcterms:modified xsi:type="dcterms:W3CDTF">2020-03-24T15:30:00Z</dcterms:modified>
</cp:coreProperties>
</file>